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1EFF5" w14:textId="77777777" w:rsidR="0077451F" w:rsidRPr="002147A7" w:rsidRDefault="0077451F" w:rsidP="002147A7">
      <w:pPr>
        <w:jc w:val="both"/>
        <w:rPr>
          <w:lang w:val="en-GB"/>
        </w:rPr>
      </w:pPr>
    </w:p>
    <w:p w14:paraId="1A295E09" w14:textId="494D92C4" w:rsidR="0077451F" w:rsidRPr="007C6183" w:rsidRDefault="0077451F" w:rsidP="007C6183">
      <w:pPr>
        <w:pStyle w:val="Nagwek1"/>
        <w:rPr>
          <w:b/>
          <w:color w:val="auto"/>
          <w:lang w:val="en-GB"/>
        </w:rPr>
      </w:pPr>
      <w:r w:rsidRPr="007C6183">
        <w:rPr>
          <w:b/>
          <w:color w:val="auto"/>
          <w:lang w:val="en-GB"/>
        </w:rPr>
        <w:t>FAKRO</w:t>
      </w:r>
      <w:r w:rsidR="00E840D1" w:rsidRPr="007C6183">
        <w:rPr>
          <w:b/>
          <w:color w:val="auto"/>
          <w:lang w:val="en-GB"/>
        </w:rPr>
        <w:t xml:space="preserve"> among the patrons of the international </w:t>
      </w:r>
      <w:r w:rsidRPr="007C6183">
        <w:rPr>
          <w:b/>
          <w:color w:val="auto"/>
          <w:lang w:val="en-GB"/>
        </w:rPr>
        <w:t>POiD Building Awards 2021</w:t>
      </w:r>
    </w:p>
    <w:p w14:paraId="40044571" w14:textId="77777777" w:rsidR="004B79F0" w:rsidRPr="002147A7" w:rsidRDefault="004B79F0" w:rsidP="002147A7">
      <w:pPr>
        <w:jc w:val="both"/>
        <w:rPr>
          <w:lang w:val="en-GB"/>
        </w:rPr>
      </w:pPr>
    </w:p>
    <w:p w14:paraId="4BDFA3E7" w14:textId="55000E20" w:rsidR="00151204" w:rsidRPr="002147A7" w:rsidRDefault="00BB1429" w:rsidP="002147A7">
      <w:pPr>
        <w:jc w:val="both"/>
        <w:rPr>
          <w:lang w:val="en-GB"/>
        </w:rPr>
      </w:pPr>
      <w:r>
        <w:rPr>
          <w:lang w:val="en-GB"/>
        </w:rPr>
        <w:t>The Polish Windows and Doors Association</w:t>
      </w:r>
      <w:r w:rsidR="00F62ECD">
        <w:rPr>
          <w:lang w:val="en-GB"/>
        </w:rPr>
        <w:t xml:space="preserve"> (POiD)</w:t>
      </w:r>
      <w:r>
        <w:rPr>
          <w:lang w:val="en-GB"/>
        </w:rPr>
        <w:t>, which has been operating for 25 years, launched the first edition of the POiD Building</w:t>
      </w:r>
      <w:r w:rsidR="000460F6">
        <w:rPr>
          <w:lang w:val="en-GB"/>
        </w:rPr>
        <w:t xml:space="preserve"> Awards 2021 competition for construction joinery manufacturers</w:t>
      </w:r>
      <w:r>
        <w:rPr>
          <w:lang w:val="en-GB"/>
        </w:rPr>
        <w:t xml:space="preserve">.  </w:t>
      </w:r>
    </w:p>
    <w:p w14:paraId="7340C292" w14:textId="221B22CC" w:rsidR="0077451F" w:rsidRPr="002147A7" w:rsidRDefault="0002540C" w:rsidP="002147A7">
      <w:pPr>
        <w:jc w:val="both"/>
        <w:rPr>
          <w:lang w:val="en-GB"/>
        </w:rPr>
      </w:pPr>
      <w:r>
        <w:rPr>
          <w:lang w:val="en-GB"/>
        </w:rPr>
        <w:t>The competition was created with the Polish</w:t>
      </w:r>
      <w:r w:rsidR="006B29A9">
        <w:rPr>
          <w:lang w:val="en-GB"/>
        </w:rPr>
        <w:t xml:space="preserve"> construction</w:t>
      </w:r>
      <w:r>
        <w:rPr>
          <w:lang w:val="en-GB"/>
        </w:rPr>
        <w:t xml:space="preserve"> joinery industry in mind and its aim is to select the best and most unique solutions present on the global market</w:t>
      </w:r>
      <w:r w:rsidR="00A93672" w:rsidRPr="002147A7">
        <w:rPr>
          <w:color w:val="000000" w:themeColor="text1"/>
          <w:lang w:val="en-GB"/>
        </w:rPr>
        <w:t>.</w:t>
      </w:r>
      <w:r>
        <w:rPr>
          <w:color w:val="000000" w:themeColor="text1"/>
          <w:lang w:val="en-GB"/>
        </w:rPr>
        <w:t xml:space="preserve"> Products from the windo</w:t>
      </w:r>
      <w:r w:rsidR="0004245A">
        <w:rPr>
          <w:color w:val="000000" w:themeColor="text1"/>
          <w:lang w:val="en-GB"/>
        </w:rPr>
        <w:t>w, door &amp;</w:t>
      </w:r>
      <w:r w:rsidR="00C77492">
        <w:rPr>
          <w:color w:val="000000" w:themeColor="text1"/>
          <w:lang w:val="en-GB"/>
        </w:rPr>
        <w:t xml:space="preserve"> garage door</w:t>
      </w:r>
      <w:r w:rsidR="0004245A">
        <w:rPr>
          <w:color w:val="000000" w:themeColor="text1"/>
          <w:lang w:val="en-GB"/>
        </w:rPr>
        <w:t xml:space="preserve">, façade and </w:t>
      </w:r>
      <w:r>
        <w:rPr>
          <w:color w:val="000000" w:themeColor="text1"/>
          <w:lang w:val="en-GB"/>
        </w:rPr>
        <w:t>automatic control</w:t>
      </w:r>
      <w:r w:rsidR="0004245A">
        <w:rPr>
          <w:color w:val="000000" w:themeColor="text1"/>
          <w:lang w:val="en-GB"/>
        </w:rPr>
        <w:t xml:space="preserve"> &amp;</w:t>
      </w:r>
      <w:r w:rsidR="004B79F0">
        <w:rPr>
          <w:color w:val="000000" w:themeColor="text1"/>
          <w:lang w:val="en-GB"/>
        </w:rPr>
        <w:t xml:space="preserve"> smart home</w:t>
      </w:r>
      <w:r>
        <w:rPr>
          <w:color w:val="000000" w:themeColor="text1"/>
          <w:lang w:val="en-GB"/>
        </w:rPr>
        <w:t xml:space="preserve"> category used in single-family,</w:t>
      </w:r>
      <w:r w:rsidR="00F5439A">
        <w:rPr>
          <w:color w:val="000000" w:themeColor="text1"/>
          <w:lang w:val="en-GB"/>
        </w:rPr>
        <w:t xml:space="preserve"> multi-family and public</w:t>
      </w:r>
      <w:r>
        <w:rPr>
          <w:color w:val="000000" w:themeColor="text1"/>
          <w:lang w:val="en-GB"/>
        </w:rPr>
        <w:t xml:space="preserve"> buildings can be submitted to the competition</w:t>
      </w:r>
      <w:r w:rsidR="00A93672" w:rsidRPr="002147A7">
        <w:rPr>
          <w:lang w:val="en-GB"/>
        </w:rPr>
        <w:t>.</w:t>
      </w:r>
      <w:r w:rsidR="00616E23">
        <w:rPr>
          <w:lang w:val="en-GB"/>
        </w:rPr>
        <w:t xml:space="preserve"> Both small and large companies </w:t>
      </w:r>
      <w:r w:rsidR="00E03AE8">
        <w:rPr>
          <w:lang w:val="en-GB"/>
        </w:rPr>
        <w:t>can take part and send their entries, which</w:t>
      </w:r>
      <w:r w:rsidR="00616E23">
        <w:rPr>
          <w:lang w:val="en-GB"/>
        </w:rPr>
        <w:t xml:space="preserve"> will be accepted until 19 April 2021 at  </w:t>
      </w:r>
      <w:hyperlink r:id="rId6" w:history="1">
        <w:r w:rsidR="00052F38" w:rsidRPr="002147A7">
          <w:rPr>
            <w:rStyle w:val="Hipercze"/>
            <w:lang w:val="en-GB"/>
          </w:rPr>
          <w:t>https://buildingawards.poid.eu</w:t>
        </w:r>
      </w:hyperlink>
      <w:r w:rsidR="00052F38" w:rsidRPr="002147A7">
        <w:rPr>
          <w:lang w:val="en-GB"/>
        </w:rPr>
        <w:t>.</w:t>
      </w:r>
    </w:p>
    <w:p w14:paraId="0C43A7FD" w14:textId="51882766" w:rsidR="00052F38" w:rsidRPr="002147A7" w:rsidRDefault="00F63D46" w:rsidP="002147A7">
      <w:pPr>
        <w:jc w:val="both"/>
        <w:rPr>
          <w:lang w:val="en-GB"/>
        </w:rPr>
      </w:pPr>
      <w:r>
        <w:rPr>
          <w:lang w:val="en-GB"/>
        </w:rPr>
        <w:t>FAKRO’s role as</w:t>
      </w:r>
      <w:r w:rsidR="00C36C42">
        <w:rPr>
          <w:lang w:val="en-GB"/>
        </w:rPr>
        <w:t xml:space="preserve"> a patron of the competition is</w:t>
      </w:r>
      <w:r>
        <w:rPr>
          <w:lang w:val="en-GB"/>
        </w:rPr>
        <w:t xml:space="preserve"> obvious for several reasons. First of all, as one of the leading manufacturers of</w:t>
      </w:r>
      <w:r w:rsidR="006B29A9">
        <w:rPr>
          <w:lang w:val="en-GB"/>
        </w:rPr>
        <w:t xml:space="preserve"> construction</w:t>
      </w:r>
      <w:r>
        <w:rPr>
          <w:lang w:val="en-GB"/>
        </w:rPr>
        <w:t xml:space="preserve"> joinery products in Poland, our company strives to involve in all important projects supporting and developing the industry. Secondly, the </w:t>
      </w:r>
      <w:r w:rsidR="00052F38" w:rsidRPr="002147A7">
        <w:rPr>
          <w:lang w:val="en-GB"/>
        </w:rPr>
        <w:t>POiD Building Awards</w:t>
      </w:r>
      <w:r>
        <w:rPr>
          <w:lang w:val="en-GB"/>
        </w:rPr>
        <w:t xml:space="preserve"> competition promotes an innovative approach to joinery</w:t>
      </w:r>
      <w:r w:rsidR="00052F38" w:rsidRPr="002147A7">
        <w:rPr>
          <w:lang w:val="en-GB"/>
        </w:rPr>
        <w:t>,</w:t>
      </w:r>
      <w:r w:rsidR="000A096F">
        <w:rPr>
          <w:lang w:val="en-GB"/>
        </w:rPr>
        <w:t xml:space="preserve"> and FAKRO, as a supplier of a comprehensive range of joinery supports individual and creative projects</w:t>
      </w:r>
      <w:r w:rsidR="00052F38" w:rsidRPr="002147A7">
        <w:rPr>
          <w:lang w:val="en-GB"/>
        </w:rPr>
        <w:t>.</w:t>
      </w:r>
      <w:r w:rsidR="000A096F">
        <w:rPr>
          <w:lang w:val="en-GB"/>
        </w:rPr>
        <w:t xml:space="preserve"> Another reason is the opportunity to present FAKRO products and solutions, especially in terms of high quality, innovation and good design</w:t>
      </w:r>
      <w:r w:rsidR="00052F38" w:rsidRPr="002147A7">
        <w:rPr>
          <w:lang w:val="en-GB"/>
        </w:rPr>
        <w:t>.</w:t>
      </w:r>
      <w:r w:rsidR="005C64D5">
        <w:rPr>
          <w:lang w:val="en-GB"/>
        </w:rPr>
        <w:t xml:space="preserve"> In consideration of that</w:t>
      </w:r>
      <w:r w:rsidR="000C023A">
        <w:rPr>
          <w:lang w:val="en-GB"/>
        </w:rPr>
        <w:t>, FAKRO provides information about the entire range of</w:t>
      </w:r>
      <w:r w:rsidR="006B29A9">
        <w:rPr>
          <w:lang w:val="en-GB"/>
        </w:rPr>
        <w:t xml:space="preserve"> construction</w:t>
      </w:r>
      <w:r w:rsidR="000C023A">
        <w:rPr>
          <w:lang w:val="en-GB"/>
        </w:rPr>
        <w:t xml:space="preserve"> joinery products, inspiring not only customers, but also architects</w:t>
      </w:r>
      <w:r w:rsidR="00052F38" w:rsidRPr="002147A7">
        <w:rPr>
          <w:lang w:val="en-GB"/>
        </w:rPr>
        <w:t>.</w:t>
      </w:r>
    </w:p>
    <w:p w14:paraId="6F9D51E7" w14:textId="298EE01F" w:rsidR="005E6965" w:rsidRPr="002147A7" w:rsidRDefault="00007B88" w:rsidP="002147A7">
      <w:pPr>
        <w:jc w:val="both"/>
        <w:rPr>
          <w:lang w:val="en-GB"/>
        </w:rPr>
      </w:pPr>
      <w:r w:rsidRPr="00007B88">
        <w:rPr>
          <w:i/>
          <w:lang w:val="en-GB"/>
        </w:rPr>
        <w:t>“F</w:t>
      </w:r>
      <w:r w:rsidR="006E2A0C" w:rsidRPr="00007B88">
        <w:rPr>
          <w:i/>
          <w:lang w:val="en-GB"/>
        </w:rPr>
        <w:t>AKRO</w:t>
      </w:r>
      <w:r w:rsidRPr="00007B88">
        <w:rPr>
          <w:i/>
          <w:lang w:val="en-GB"/>
        </w:rPr>
        <w:t xml:space="preserve"> has been manufacturing joinery produ</w:t>
      </w:r>
      <w:r w:rsidR="0019156E">
        <w:rPr>
          <w:i/>
          <w:lang w:val="en-GB"/>
        </w:rPr>
        <w:t>cts for 30 years now that stand</w:t>
      </w:r>
      <w:r w:rsidRPr="00007B88">
        <w:rPr>
          <w:i/>
          <w:lang w:val="en-GB"/>
        </w:rPr>
        <w:t xml:space="preserve"> behind unique home solutions.</w:t>
      </w:r>
      <w:r>
        <w:rPr>
          <w:i/>
          <w:lang w:val="en-GB"/>
        </w:rPr>
        <w:t xml:space="preserve"> As the only company in the world, we offer a comprehensive range of joinery, therefore all its components are made to the</w:t>
      </w:r>
      <w:r w:rsidR="0019156E">
        <w:rPr>
          <w:i/>
          <w:lang w:val="en-GB"/>
        </w:rPr>
        <w:t xml:space="preserve"> highest quality standard following</w:t>
      </w:r>
      <w:r>
        <w:rPr>
          <w:i/>
          <w:lang w:val="en-GB"/>
        </w:rPr>
        <w:t xml:space="preserve"> a uniform style and colour</w:t>
      </w:r>
      <w:r w:rsidR="006E2A0C" w:rsidRPr="002147A7">
        <w:rPr>
          <w:i/>
          <w:iCs/>
          <w:lang w:val="en-GB"/>
        </w:rPr>
        <w:t>.</w:t>
      </w:r>
      <w:r>
        <w:rPr>
          <w:i/>
          <w:iCs/>
          <w:lang w:val="en-GB"/>
        </w:rPr>
        <w:t xml:space="preserve"> A house equipped with FAKRO joinery products is not only about design, but also durability, safety and energy-efficiency</w:t>
      </w:r>
      <w:r w:rsidR="006E2A0C" w:rsidRPr="002147A7">
        <w:rPr>
          <w:i/>
          <w:iCs/>
          <w:lang w:val="en-GB"/>
        </w:rPr>
        <w:t>.</w:t>
      </w:r>
      <w:r w:rsidR="001B069B">
        <w:rPr>
          <w:i/>
          <w:iCs/>
          <w:lang w:val="en-GB"/>
        </w:rPr>
        <w:t xml:space="preserve"> What is more, these</w:t>
      </w:r>
      <w:r>
        <w:rPr>
          <w:i/>
          <w:iCs/>
          <w:lang w:val="en-GB"/>
        </w:rPr>
        <w:t xml:space="preserve"> products can be manufactured in electrically operated versions to create a smart home that can be managed from anywhere in the world</w:t>
      </w:r>
      <w:r w:rsidR="000C023A">
        <w:rPr>
          <w:i/>
          <w:iCs/>
          <w:lang w:val="en-GB"/>
        </w:rPr>
        <w:t xml:space="preserve">”, </w:t>
      </w:r>
      <w:r w:rsidR="000C023A">
        <w:rPr>
          <w:iCs/>
          <w:lang w:val="en-GB"/>
        </w:rPr>
        <w:t>summed up by Sławomir Gawlik, FAKRO Marketing Director.</w:t>
      </w:r>
    </w:p>
    <w:sectPr w:rsidR="005E6965" w:rsidRPr="00214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55236" w14:textId="77777777" w:rsidR="00842A6B" w:rsidRDefault="00842A6B" w:rsidP="007C6183">
      <w:pPr>
        <w:spacing w:after="0" w:line="240" w:lineRule="auto"/>
      </w:pPr>
      <w:r>
        <w:separator/>
      </w:r>
    </w:p>
  </w:endnote>
  <w:endnote w:type="continuationSeparator" w:id="0">
    <w:p w14:paraId="044F25F2" w14:textId="77777777" w:rsidR="00842A6B" w:rsidRDefault="00842A6B" w:rsidP="007C6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458E6" w14:textId="77777777" w:rsidR="007A5B83" w:rsidRDefault="007A5B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3A30C" w14:textId="77777777" w:rsidR="007A5B83" w:rsidRDefault="007A5B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6D094" w14:textId="77777777" w:rsidR="007A5B83" w:rsidRDefault="007A5B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17B61" w14:textId="77777777" w:rsidR="00842A6B" w:rsidRDefault="00842A6B" w:rsidP="007C6183">
      <w:pPr>
        <w:spacing w:after="0" w:line="240" w:lineRule="auto"/>
      </w:pPr>
      <w:r>
        <w:separator/>
      </w:r>
    </w:p>
  </w:footnote>
  <w:footnote w:type="continuationSeparator" w:id="0">
    <w:p w14:paraId="5F8404C8" w14:textId="77777777" w:rsidR="00842A6B" w:rsidRDefault="00842A6B" w:rsidP="007C6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1307C" w14:textId="77777777" w:rsidR="007A5B83" w:rsidRDefault="007A5B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C3342" w14:textId="68E52A67" w:rsidR="007C6183" w:rsidRDefault="007C6183">
    <w:pPr>
      <w:pStyle w:val="Nagwek"/>
    </w:pPr>
    <w:r>
      <w:rPr>
        <w:noProof/>
        <w:lang w:eastAsia="pl-PL"/>
      </w:rPr>
      <w:ptab w:relativeTo="margin" w:alignment="right" w:leader="none"/>
    </w:r>
    <w:bookmarkStart w:id="0" w:name="_GoBack"/>
    <w:r>
      <w:rPr>
        <w:noProof/>
        <w:lang w:eastAsia="pl-PL"/>
      </w:rPr>
      <w:drawing>
        <wp:inline distT="0" distB="0" distL="0" distR="0" wp14:anchorId="063976A3" wp14:editId="3A98ADBA">
          <wp:extent cx="1866667" cy="438095"/>
          <wp:effectExtent l="0" t="0" r="63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667" cy="43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14:paraId="7A427569" w14:textId="77777777" w:rsidR="007C6183" w:rsidRDefault="007C61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E23C8" w14:textId="77777777" w:rsidR="007A5B83" w:rsidRDefault="007A5B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51F"/>
    <w:rsid w:val="00007B88"/>
    <w:rsid w:val="000149A2"/>
    <w:rsid w:val="0002540C"/>
    <w:rsid w:val="0004245A"/>
    <w:rsid w:val="000460F6"/>
    <w:rsid w:val="00052F38"/>
    <w:rsid w:val="000A096F"/>
    <w:rsid w:val="000C023A"/>
    <w:rsid w:val="00151204"/>
    <w:rsid w:val="0019156E"/>
    <w:rsid w:val="0019599E"/>
    <w:rsid w:val="001B069B"/>
    <w:rsid w:val="002147A7"/>
    <w:rsid w:val="004B79F0"/>
    <w:rsid w:val="005C64D5"/>
    <w:rsid w:val="005E6965"/>
    <w:rsid w:val="00616E23"/>
    <w:rsid w:val="006B29A9"/>
    <w:rsid w:val="006E2A0C"/>
    <w:rsid w:val="00772AD8"/>
    <w:rsid w:val="0077451F"/>
    <w:rsid w:val="007A5B83"/>
    <w:rsid w:val="007B6AA3"/>
    <w:rsid w:val="007C6183"/>
    <w:rsid w:val="00842A6B"/>
    <w:rsid w:val="00891BF6"/>
    <w:rsid w:val="00936404"/>
    <w:rsid w:val="00993DD0"/>
    <w:rsid w:val="00A93672"/>
    <w:rsid w:val="00BB1429"/>
    <w:rsid w:val="00C36C42"/>
    <w:rsid w:val="00C77492"/>
    <w:rsid w:val="00CA53A5"/>
    <w:rsid w:val="00E03AE8"/>
    <w:rsid w:val="00E10875"/>
    <w:rsid w:val="00E840D1"/>
    <w:rsid w:val="00EA0326"/>
    <w:rsid w:val="00F5439A"/>
    <w:rsid w:val="00F62ECD"/>
    <w:rsid w:val="00F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6B8D"/>
  <w15:chartTrackingRefBased/>
  <w15:docId w15:val="{2BC89AAC-DB09-417A-ACB8-6EF1C597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61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61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52F3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2F3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C61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183"/>
  </w:style>
  <w:style w:type="paragraph" w:styleId="Stopka">
    <w:name w:val="footer"/>
    <w:basedOn w:val="Normalny"/>
    <w:link w:val="StopkaZnak"/>
    <w:uiPriority w:val="99"/>
    <w:unhideWhenUsed/>
    <w:rsid w:val="007C61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183"/>
  </w:style>
  <w:style w:type="character" w:customStyle="1" w:styleId="Nagwek1Znak">
    <w:name w:val="Nagłówek 1 Znak"/>
    <w:basedOn w:val="Domylnaczcionkaakapitu"/>
    <w:link w:val="Nagwek1"/>
    <w:uiPriority w:val="9"/>
    <w:rsid w:val="007C61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61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uildingawards.poid.e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Gmyrek</dc:creator>
  <cp:keywords/>
  <dc:description/>
  <cp:lastModifiedBy>Aneta Bobrowska</cp:lastModifiedBy>
  <cp:revision>38</cp:revision>
  <dcterms:created xsi:type="dcterms:W3CDTF">2021-03-29T07:15:00Z</dcterms:created>
  <dcterms:modified xsi:type="dcterms:W3CDTF">2021-04-06T11:17:00Z</dcterms:modified>
</cp:coreProperties>
</file>